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Press for Paul Childers</w:t>
      </w:r>
    </w:p>
    <w:p w:rsidR="00000000" w:rsidDel="00000000" w:rsidP="00000000" w:rsidRDefault="00000000" w:rsidRPr="00000000" w14:paraId="00000001">
      <w:pPr>
        <w:spacing w:line="276" w:lineRule="auto"/>
        <w:contextualSpacing w:val="0"/>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02">
      <w:pPr>
        <w:spacing w:line="276" w:lineRule="auto"/>
        <w:contextualSpacing w:val="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“an immediately likable artist whose music conjures a smooth and abiding optimism”</w:t>
      </w:r>
    </w:p>
    <w:p w:rsidR="00000000" w:rsidDel="00000000" w:rsidP="00000000" w:rsidRDefault="00000000" w:rsidRPr="00000000" w14:paraId="00000003">
      <w:pPr>
        <w:spacing w:line="276" w:lineRule="auto"/>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-Music Connection</w:t>
      </w:r>
    </w:p>
    <w:p w:rsidR="00000000" w:rsidDel="00000000" w:rsidP="00000000" w:rsidRDefault="00000000" w:rsidRPr="00000000" w14:paraId="00000004">
      <w:pPr>
        <w:spacing w:line="276" w:lineRule="auto"/>
        <w:contextualSpacing w:val="0"/>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05">
      <w:pPr>
        <w:spacing w:line="276" w:lineRule="auto"/>
        <w:contextualSpacing w:val="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“We can't imagine a feel-good festival or winery that wouldn't benefit from this performer's charms.”</w:t>
      </w:r>
    </w:p>
    <w:p w:rsidR="00000000" w:rsidDel="00000000" w:rsidP="00000000" w:rsidRDefault="00000000" w:rsidRPr="00000000" w14:paraId="00000006">
      <w:pPr>
        <w:spacing w:line="276" w:lineRule="auto"/>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-Music Connection</w:t>
      </w:r>
    </w:p>
    <w:p w:rsidR="00000000" w:rsidDel="00000000" w:rsidP="00000000" w:rsidRDefault="00000000" w:rsidRPr="00000000" w14:paraId="00000007">
      <w:pPr>
        <w:spacing w:line="276" w:lineRule="auto"/>
        <w:contextualSpacing w:val="0"/>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08">
      <w:pPr>
        <w:shd w:fill="ffffff" w:val="clear"/>
        <w:spacing w:line="276" w:lineRule="auto"/>
        <w:contextualSpacing w:val="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“We meet Paul Childers, an astonishing young guitarist who gigged Chuck Berry’s 1965 ES-355 at Songbirds…”</w:t>
      </w:r>
    </w:p>
    <w:p w:rsidR="00000000" w:rsidDel="00000000" w:rsidP="00000000" w:rsidRDefault="00000000" w:rsidRPr="00000000" w14:paraId="00000009">
      <w:pPr>
        <w:spacing w:line="276" w:lineRule="auto"/>
        <w:contextualSpacing w:val="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 </w:t>
      </w:r>
      <w:r w:rsidDel="00000000" w:rsidR="00000000" w:rsidRPr="00000000">
        <w:rPr>
          <w:rFonts w:ascii="Century Gothic" w:cs="Century Gothic" w:eastAsia="Century Gothic" w:hAnsi="Century Gothic"/>
          <w:b w:val="1"/>
          <w:sz w:val="28"/>
          <w:szCs w:val="28"/>
          <w:rtl w:val="0"/>
        </w:rPr>
        <w:t xml:space="preserve">- Guitarist</w:t>
      </w:r>
      <w:r w:rsidDel="00000000" w:rsidR="00000000" w:rsidRPr="00000000">
        <w:rPr>
          <w:rtl w:val="0"/>
        </w:rPr>
      </w:r>
    </w:p>
    <w:p w:rsidR="00000000" w:rsidDel="00000000" w:rsidP="00000000" w:rsidRDefault="00000000" w:rsidRPr="00000000" w14:paraId="0000000A">
      <w:pPr>
        <w:spacing w:line="276" w:lineRule="auto"/>
        <w:contextualSpacing w:val="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B">
      <w:pPr>
        <w:shd w:fill="ffffff" w:val="clear"/>
        <w:spacing w:line="276" w:lineRule="auto"/>
        <w:contextualSpacing w:val="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“While we were there, the star attraction was Paul Childers, a formidable talented Nashville resident and protege of country guitar ace Vince Gill.”</w:t>
      </w:r>
    </w:p>
    <w:p w:rsidR="00000000" w:rsidDel="00000000" w:rsidP="00000000" w:rsidRDefault="00000000" w:rsidRPr="00000000" w14:paraId="0000000C">
      <w:pPr>
        <w:spacing w:line="276" w:lineRule="auto"/>
        <w:contextualSpacing w:val="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 </w:t>
      </w:r>
      <w:r w:rsidDel="00000000" w:rsidR="00000000" w:rsidRPr="00000000">
        <w:rPr>
          <w:rFonts w:ascii="Century Gothic" w:cs="Century Gothic" w:eastAsia="Century Gothic" w:hAnsi="Century Gothic"/>
          <w:b w:val="1"/>
          <w:sz w:val="28"/>
          <w:szCs w:val="28"/>
          <w:rtl w:val="0"/>
        </w:rPr>
        <w:t xml:space="preserve">- Guitarist</w:t>
      </w:r>
      <w:r w:rsidDel="00000000" w:rsidR="00000000" w:rsidRPr="00000000">
        <w:rPr>
          <w:rtl w:val="0"/>
        </w:rPr>
      </w:r>
    </w:p>
    <w:p w:rsidR="00000000" w:rsidDel="00000000" w:rsidP="00000000" w:rsidRDefault="00000000" w:rsidRPr="00000000" w14:paraId="0000000D">
      <w:pPr>
        <w:spacing w:line="276" w:lineRule="auto"/>
        <w:contextualSpacing w:val="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0E">
      <w:pPr>
        <w:shd w:fill="ffffff" w:val="clear"/>
        <w:spacing w:line="276" w:lineRule="auto"/>
        <w:contextualSpacing w:val="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“Cracking open a cold beer alongside a room full of Chattanoogan music fans, we were treated to an extraordinary display of fluid, flamboyant blues guitar with great songwriting chops, too - a real revelation. Childers is the kind of outrageous showman who could give Justin Hawkins a run for his money but also, as we discovered afterwards when we caught up for a chat, a thoroughly decent chap.”</w:t>
      </w:r>
    </w:p>
    <w:p w:rsidR="00000000" w:rsidDel="00000000" w:rsidP="00000000" w:rsidRDefault="00000000" w:rsidRPr="00000000" w14:paraId="0000000F">
      <w:pPr>
        <w:spacing w:line="276" w:lineRule="auto"/>
        <w:contextualSpacing w:val="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 </w:t>
      </w:r>
      <w:r w:rsidDel="00000000" w:rsidR="00000000" w:rsidRPr="00000000">
        <w:rPr>
          <w:rFonts w:ascii="Century Gothic" w:cs="Century Gothic" w:eastAsia="Century Gothic" w:hAnsi="Century Gothic"/>
          <w:b w:val="1"/>
          <w:sz w:val="28"/>
          <w:szCs w:val="28"/>
          <w:rtl w:val="0"/>
        </w:rPr>
        <w:t xml:space="preserve">- Guitarist</w:t>
      </w:r>
      <w:r w:rsidDel="00000000" w:rsidR="00000000" w:rsidRPr="00000000">
        <w:rPr>
          <w:rtl w:val="0"/>
        </w:rPr>
      </w:r>
    </w:p>
    <w:p w:rsidR="00000000" w:rsidDel="00000000" w:rsidP="00000000" w:rsidRDefault="00000000" w:rsidRPr="00000000" w14:paraId="00000010">
      <w:pPr>
        <w:spacing w:line="276" w:lineRule="auto"/>
        <w:contextualSpacing w:val="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11">
      <w:pPr>
        <w:shd w:fill="ffffff" w:val="clear"/>
        <w:spacing w:line="276" w:lineRule="auto"/>
        <w:contextualSpacing w:val="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“Paul’s got a great record collection, clearly, while his irrepressible performance style saw him climb wobbling chairs amid the audience to deliver maximum-attack solos, play the guitar behind his head and casually throw in passages from a dozen different songs as he’s playing - a kind of impulsive micro-medley.”</w:t>
      </w:r>
    </w:p>
    <w:p w:rsidR="00000000" w:rsidDel="00000000" w:rsidP="00000000" w:rsidRDefault="00000000" w:rsidRPr="00000000" w14:paraId="00000012">
      <w:pPr>
        <w:spacing w:line="276" w:lineRule="auto"/>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 </w:t>
      </w:r>
      <w:r w:rsidDel="00000000" w:rsidR="00000000" w:rsidRPr="00000000">
        <w:rPr>
          <w:rFonts w:ascii="Century Gothic" w:cs="Century Gothic" w:eastAsia="Century Gothic" w:hAnsi="Century Gothic"/>
          <w:b w:val="1"/>
          <w:sz w:val="28"/>
          <w:szCs w:val="28"/>
          <w:rtl w:val="0"/>
        </w:rPr>
        <w:t xml:space="preserve">- Guitarist</w:t>
      </w:r>
    </w:p>
    <w:p w:rsidR="00000000" w:rsidDel="00000000" w:rsidP="00000000" w:rsidRDefault="00000000" w:rsidRPr="00000000" w14:paraId="00000013">
      <w:pPr>
        <w:spacing w:line="276" w:lineRule="auto"/>
        <w:contextualSpacing w:val="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14">
      <w:pPr>
        <w:spacing w:line="276" w:lineRule="auto"/>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Childers may only be 22-years old, but it would be a mistake to underestimate him. Clad in his signature suit, he’s a serious guitar-slinger...</w:t>
      </w:r>
      <w:r w:rsidDel="00000000" w:rsidR="00000000" w:rsidRPr="00000000">
        <w:rPr>
          <w:rFonts w:ascii="Century Gothic" w:cs="Century Gothic" w:eastAsia="Century Gothic" w:hAnsi="Century Gothic"/>
          <w:b w:val="1"/>
          <w:sz w:val="28"/>
          <w:szCs w:val="28"/>
          <w:rtl w:val="0"/>
        </w:rPr>
        <w:t xml:space="preserve"> - Elmore Magazine</w:t>
      </w:r>
    </w:p>
    <w:p w:rsidR="00000000" w:rsidDel="00000000" w:rsidP="00000000" w:rsidRDefault="00000000" w:rsidRPr="00000000" w14:paraId="00000015">
      <w:pPr>
        <w:contextualSpacing w:val="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w:t>
      </w:r>
    </w:p>
    <w:p w:rsidR="00000000" w:rsidDel="00000000" w:rsidP="00000000" w:rsidRDefault="00000000" w:rsidRPr="00000000" w14:paraId="00000016">
      <w:pPr>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Naked Poetry hits hard and makes its point with as little wasted motion as possible. What a performer, what a writer. It’s thrilling to think about where Childers can go from here, but this is definitely a career in the offing with the legs to go a long way into the future. </w:t>
      </w:r>
      <w:r w:rsidDel="00000000" w:rsidR="00000000" w:rsidRPr="00000000">
        <w:rPr>
          <w:rFonts w:ascii="Century Gothic" w:cs="Century Gothic" w:eastAsia="Century Gothic" w:hAnsi="Century Gothic"/>
          <w:b w:val="1"/>
          <w:sz w:val="28"/>
          <w:szCs w:val="28"/>
          <w:rtl w:val="0"/>
        </w:rPr>
        <w:t xml:space="preserve">-Gashouse Radio</w:t>
      </w:r>
    </w:p>
    <w:p w:rsidR="00000000" w:rsidDel="00000000" w:rsidP="00000000" w:rsidRDefault="00000000" w:rsidRPr="00000000" w14:paraId="00000017">
      <w:pPr>
        <w:contextualSpacing w:val="0"/>
        <w:rPr>
          <w:color w:val="56646f"/>
          <w:sz w:val="21"/>
          <w:szCs w:val="21"/>
          <w:highlight w:val="white"/>
        </w:rPr>
      </w:pPr>
      <w:r w:rsidDel="00000000" w:rsidR="00000000" w:rsidRPr="00000000">
        <w:rPr>
          <w:rtl w:val="0"/>
        </w:rPr>
      </w:r>
    </w:p>
    <w:p w:rsidR="00000000" w:rsidDel="00000000" w:rsidP="00000000" w:rsidRDefault="00000000" w:rsidRPr="00000000" w14:paraId="00000018">
      <w:pPr>
        <w:contextualSpacing w:val="0"/>
        <w:rPr>
          <w:rFonts w:ascii="Century Gothic" w:cs="Century Gothic" w:eastAsia="Century Gothic" w:hAnsi="Century Gothic"/>
          <w:sz w:val="28"/>
          <w:szCs w:val="28"/>
          <w:highlight w:val="white"/>
        </w:rPr>
      </w:pPr>
      <w:r w:rsidDel="00000000" w:rsidR="00000000" w:rsidRPr="00000000">
        <w:rPr>
          <w:rFonts w:ascii="Century Gothic" w:cs="Century Gothic" w:eastAsia="Century Gothic" w:hAnsi="Century Gothic"/>
          <w:sz w:val="28"/>
          <w:szCs w:val="28"/>
          <w:highlight w:val="white"/>
          <w:rtl w:val="0"/>
        </w:rPr>
        <w:t xml:space="preserve">“Guitar-slinging superhero.” That’s how the venerable Nashville venue Acme Feed &amp; Seed </w:t>
      </w:r>
      <w:hyperlink r:id="rId6">
        <w:r w:rsidDel="00000000" w:rsidR="00000000" w:rsidRPr="00000000">
          <w:rPr>
            <w:rFonts w:ascii="Century Gothic" w:cs="Century Gothic" w:eastAsia="Century Gothic" w:hAnsi="Century Gothic"/>
            <w:sz w:val="28"/>
            <w:szCs w:val="28"/>
            <w:highlight w:val="white"/>
            <w:u w:val="single"/>
            <w:rtl w:val="0"/>
          </w:rPr>
          <w:t xml:space="preserve">describes</w:t>
        </w:r>
      </w:hyperlink>
      <w:r w:rsidDel="00000000" w:rsidR="00000000" w:rsidRPr="00000000">
        <w:rPr>
          <w:rFonts w:ascii="Century Gothic" w:cs="Century Gothic" w:eastAsia="Century Gothic" w:hAnsi="Century Gothic"/>
          <w:sz w:val="28"/>
          <w:szCs w:val="28"/>
          <w:highlight w:val="white"/>
          <w:rtl w:val="0"/>
        </w:rPr>
        <w:t xml:space="preserve"> singer-songwriter Paul Childers – although you wouldn’t guess it from listening to Childers’ self-released 2017 debut, </w:t>
      </w:r>
      <w:hyperlink r:id="rId7">
        <w:r w:rsidDel="00000000" w:rsidR="00000000" w:rsidRPr="00000000">
          <w:rPr>
            <w:rFonts w:ascii="Century Gothic" w:cs="Century Gothic" w:eastAsia="Century Gothic" w:hAnsi="Century Gothic"/>
            <w:i w:val="1"/>
            <w:sz w:val="28"/>
            <w:szCs w:val="28"/>
            <w:highlight w:val="white"/>
            <w:u w:val="single"/>
            <w:rtl w:val="0"/>
          </w:rPr>
          <w:t xml:space="preserve">Naked Poetry</w:t>
        </w:r>
      </w:hyperlink>
      <w:r w:rsidDel="00000000" w:rsidR="00000000" w:rsidRPr="00000000">
        <w:rPr>
          <w:rFonts w:ascii="Century Gothic" w:cs="Century Gothic" w:eastAsia="Century Gothic" w:hAnsi="Century Gothic"/>
          <w:sz w:val="28"/>
          <w:szCs w:val="28"/>
          <w:highlight w:val="white"/>
          <w:rtl w:val="0"/>
        </w:rPr>
        <w:t xml:space="preserve">...But every superhero needs a civilian identity, right?</w:t>
      </w:r>
    </w:p>
    <w:p w:rsidR="00000000" w:rsidDel="00000000" w:rsidP="00000000" w:rsidRDefault="00000000" w:rsidRPr="00000000" w14:paraId="00000019">
      <w:pPr>
        <w:contextualSpacing w:val="0"/>
        <w:rPr>
          <w:rFonts w:ascii="Century Gothic" w:cs="Century Gothic" w:eastAsia="Century Gothic" w:hAnsi="Century Gothic"/>
          <w:b w:val="1"/>
          <w:sz w:val="28"/>
          <w:szCs w:val="28"/>
          <w:highlight w:val="white"/>
        </w:rPr>
      </w:pPr>
      <w:r w:rsidDel="00000000" w:rsidR="00000000" w:rsidRPr="00000000">
        <w:rPr>
          <w:rFonts w:ascii="Century Gothic" w:cs="Century Gothic" w:eastAsia="Century Gothic" w:hAnsi="Century Gothic"/>
          <w:b w:val="1"/>
          <w:sz w:val="28"/>
          <w:szCs w:val="28"/>
          <w:highlight w:val="white"/>
          <w:rtl w:val="0"/>
        </w:rPr>
        <w:t xml:space="preserve">-zZounds</w:t>
      </w:r>
    </w:p>
    <w:p w:rsidR="00000000" w:rsidDel="00000000" w:rsidP="00000000" w:rsidRDefault="00000000" w:rsidRPr="00000000" w14:paraId="0000001A">
      <w:pPr>
        <w:contextualSpacing w:val="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1B">
      <w:pPr>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…Unleashing a passion and virtuosity over and over again, I have seen and heard the future of organic pop and electric blues. Childers may still be figuring this thing out, but it is a wonderful thing to behold. </w:t>
      </w:r>
      <w:r w:rsidDel="00000000" w:rsidR="00000000" w:rsidRPr="00000000">
        <w:rPr>
          <w:rFonts w:ascii="Century Gothic" w:cs="Century Gothic" w:eastAsia="Century Gothic" w:hAnsi="Century Gothic"/>
          <w:b w:val="1"/>
          <w:sz w:val="28"/>
          <w:szCs w:val="28"/>
          <w:rtl w:val="0"/>
        </w:rPr>
        <w:t xml:space="preserve">- James Shannon, The Examiner</w:t>
      </w:r>
    </w:p>
    <w:p w:rsidR="00000000" w:rsidDel="00000000" w:rsidP="00000000" w:rsidRDefault="00000000" w:rsidRPr="00000000" w14:paraId="0000001C">
      <w:pPr>
        <w:contextualSpacing w:val="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w:t>
      </w:r>
    </w:p>
    <w:p w:rsidR="00000000" w:rsidDel="00000000" w:rsidP="00000000" w:rsidRDefault="00000000" w:rsidRPr="00000000" w14:paraId="0000001D">
      <w:pPr>
        <w:contextualSpacing w:val="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Paul’s new album “Naked Poetry” weaves together diverse genres like a masters haiku.</w:t>
      </w:r>
    </w:p>
    <w:p w:rsidR="00000000" w:rsidDel="00000000" w:rsidP="00000000" w:rsidRDefault="00000000" w:rsidRPr="00000000" w14:paraId="0000001E">
      <w:pPr>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His sophisticated sound and soulful lyrics are refreshingly new in the City of Music. </w:t>
      </w:r>
      <w:r w:rsidDel="00000000" w:rsidR="00000000" w:rsidRPr="00000000">
        <w:rPr>
          <w:rFonts w:ascii="Century Gothic" w:cs="Century Gothic" w:eastAsia="Century Gothic" w:hAnsi="Century Gothic"/>
          <w:b w:val="1"/>
          <w:sz w:val="28"/>
          <w:szCs w:val="28"/>
          <w:rtl w:val="0"/>
        </w:rPr>
        <w:t xml:space="preserve">- Eric Dahl, FOX 17</w:t>
      </w:r>
    </w:p>
    <w:p w:rsidR="00000000" w:rsidDel="00000000" w:rsidP="00000000" w:rsidRDefault="00000000" w:rsidRPr="00000000" w14:paraId="0000001F">
      <w:pPr>
        <w:contextualSpacing w:val="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w:t>
      </w:r>
    </w:p>
    <w:p w:rsidR="00000000" w:rsidDel="00000000" w:rsidP="00000000" w:rsidRDefault="00000000" w:rsidRPr="00000000" w14:paraId="00000020">
      <w:pPr>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Long-time fans know that on stage and on record, Paul provides a distinctive sense of intimacy. His approach to songwriting most certainly sets the stage for this once the songs “come alive”.  When he’s not singing, Childers lets his '59 Stratocaster do the talking. </w:t>
      </w:r>
      <w:r w:rsidDel="00000000" w:rsidR="00000000" w:rsidRPr="00000000">
        <w:rPr>
          <w:rFonts w:ascii="Century Gothic" w:cs="Century Gothic" w:eastAsia="Century Gothic" w:hAnsi="Century Gothic"/>
          <w:b w:val="1"/>
          <w:sz w:val="28"/>
          <w:szCs w:val="28"/>
          <w:rtl w:val="0"/>
        </w:rPr>
        <w:t xml:space="preserve">- Grateful Web</w:t>
      </w:r>
    </w:p>
    <w:p w:rsidR="00000000" w:rsidDel="00000000" w:rsidP="00000000" w:rsidRDefault="00000000" w:rsidRPr="00000000" w14:paraId="00000021">
      <w:pPr>
        <w:contextualSpacing w:val="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22">
      <w:pPr>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22 year old Paul Childers hits a grand slam with his thirteen song debut Naked Poetry. </w:t>
      </w:r>
      <w:r w:rsidDel="00000000" w:rsidR="00000000" w:rsidRPr="00000000">
        <w:rPr>
          <w:rFonts w:ascii="Century Gothic" w:cs="Century Gothic" w:eastAsia="Century Gothic" w:hAnsi="Century Gothic"/>
          <w:b w:val="1"/>
          <w:sz w:val="28"/>
          <w:szCs w:val="28"/>
          <w:rtl w:val="0"/>
        </w:rPr>
        <w:t xml:space="preserve">-RAZORFISH</w:t>
      </w:r>
    </w:p>
    <w:p w:rsidR="00000000" w:rsidDel="00000000" w:rsidP="00000000" w:rsidRDefault="00000000" w:rsidRPr="00000000" w14:paraId="00000023">
      <w:pPr>
        <w:contextualSpacing w:val="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24">
      <w:pPr>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 Everything he touches on this release turns to gold. </w:t>
      </w:r>
      <w:r w:rsidDel="00000000" w:rsidR="00000000" w:rsidRPr="00000000">
        <w:rPr>
          <w:rFonts w:ascii="Century Gothic" w:cs="Century Gothic" w:eastAsia="Century Gothic" w:hAnsi="Century Gothic"/>
          <w:b w:val="1"/>
          <w:sz w:val="28"/>
          <w:szCs w:val="28"/>
          <w:rtl w:val="0"/>
        </w:rPr>
        <w:t xml:space="preserve"> -RAZORFISH</w:t>
      </w:r>
    </w:p>
    <w:p w:rsidR="00000000" w:rsidDel="00000000" w:rsidP="00000000" w:rsidRDefault="00000000" w:rsidRPr="00000000" w14:paraId="00000025">
      <w:pPr>
        <w:contextualSpacing w:val="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26">
      <w:pPr>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Childers certainly brings the emotional goods, but he handles the material with a surefooted skill more common to longstanding performers in the genre. This sort of authority is something performers are born with – it doesn’t come in time. </w:t>
      </w:r>
      <w:r w:rsidDel="00000000" w:rsidR="00000000" w:rsidRPr="00000000">
        <w:rPr>
          <w:rFonts w:ascii="Century Gothic" w:cs="Century Gothic" w:eastAsia="Century Gothic" w:hAnsi="Century Gothic"/>
          <w:b w:val="1"/>
          <w:sz w:val="28"/>
          <w:szCs w:val="28"/>
          <w:rtl w:val="0"/>
        </w:rPr>
        <w:t xml:space="preserve"> -RAZORFISH</w:t>
      </w:r>
    </w:p>
    <w:p w:rsidR="00000000" w:rsidDel="00000000" w:rsidP="00000000" w:rsidRDefault="00000000" w:rsidRPr="00000000" w14:paraId="00000027">
      <w:pPr>
        <w:contextualSpacing w:val="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28">
      <w:pPr>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 Naked Poetry is vulnerable, powerful, and eminently human. </w:t>
      </w:r>
      <w:r w:rsidDel="00000000" w:rsidR="00000000" w:rsidRPr="00000000">
        <w:rPr>
          <w:rFonts w:ascii="Century Gothic" w:cs="Century Gothic" w:eastAsia="Century Gothic" w:hAnsi="Century Gothic"/>
          <w:b w:val="1"/>
          <w:sz w:val="28"/>
          <w:szCs w:val="28"/>
          <w:rtl w:val="0"/>
        </w:rPr>
        <w:t xml:space="preserve">-RAZORFISH</w:t>
      </w:r>
    </w:p>
    <w:p w:rsidR="00000000" w:rsidDel="00000000" w:rsidP="00000000" w:rsidRDefault="00000000" w:rsidRPr="00000000" w14:paraId="00000029">
      <w:pPr>
        <w:contextualSpacing w:val="0"/>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2A">
      <w:pPr>
        <w:contextualSpacing w:val="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2B">
      <w:pPr>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Debut albums from twenty two year olds aren’t supposed to be this good. </w:t>
      </w:r>
      <w:r w:rsidDel="00000000" w:rsidR="00000000" w:rsidRPr="00000000">
        <w:rPr>
          <w:rFonts w:ascii="Century Gothic" w:cs="Century Gothic" w:eastAsia="Century Gothic" w:hAnsi="Century Gothic"/>
          <w:b w:val="1"/>
          <w:sz w:val="28"/>
          <w:szCs w:val="28"/>
          <w:rtl w:val="0"/>
        </w:rPr>
        <w:t xml:space="preserve">-Gashouse Radio</w:t>
      </w:r>
    </w:p>
    <w:p w:rsidR="00000000" w:rsidDel="00000000" w:rsidP="00000000" w:rsidRDefault="00000000" w:rsidRPr="00000000" w14:paraId="0000002C">
      <w:pPr>
        <w:contextualSpacing w:val="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2D">
      <w:pPr>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Childers comes through on Naked Poetry in an impactful, unvarnished fashion that has the makings of a long and iconic career ahead. Anyone who appreciates immense musicality and heartfelt songwriting will enjoy this brilliant new release. </w:t>
      </w:r>
      <w:r w:rsidDel="00000000" w:rsidR="00000000" w:rsidRPr="00000000">
        <w:rPr>
          <w:rFonts w:ascii="Century Gothic" w:cs="Century Gothic" w:eastAsia="Century Gothic" w:hAnsi="Century Gothic"/>
          <w:b w:val="1"/>
          <w:sz w:val="28"/>
          <w:szCs w:val="28"/>
          <w:rtl w:val="0"/>
        </w:rPr>
        <w:t xml:space="preserve">-Gashouse Radio</w:t>
      </w:r>
    </w:p>
    <w:p w:rsidR="00000000" w:rsidDel="00000000" w:rsidP="00000000" w:rsidRDefault="00000000" w:rsidRPr="00000000" w14:paraId="0000002E">
      <w:pPr>
        <w:contextualSpacing w:val="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2F">
      <w:pPr>
        <w:contextualSpacing w:val="0"/>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30">
      <w:pPr>
        <w:contextualSpacing w:val="0"/>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31">
      <w:pPr>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The debut album from twenty-two year old singer/songwriter Paul Childers, Naked Poetry, announces the arrival of a major new talent capable of transforming the modern music scene on his back alone. </w:t>
      </w:r>
      <w:r w:rsidDel="00000000" w:rsidR="00000000" w:rsidRPr="00000000">
        <w:rPr>
          <w:rFonts w:ascii="Century Gothic" w:cs="Century Gothic" w:eastAsia="Century Gothic" w:hAnsi="Century Gothic"/>
          <w:b w:val="1"/>
          <w:sz w:val="28"/>
          <w:szCs w:val="28"/>
          <w:rtl w:val="0"/>
        </w:rPr>
        <w:t xml:space="preserve">-Band Blurb</w:t>
      </w:r>
    </w:p>
    <w:p w:rsidR="00000000" w:rsidDel="00000000" w:rsidP="00000000" w:rsidRDefault="00000000" w:rsidRPr="00000000" w14:paraId="00000032">
      <w:pPr>
        <w:contextualSpacing w:val="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33">
      <w:pPr>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Childers’ songwriting ties together a number of strains like R&amp;B, pop, and soul music into a distinctive and highly individualistic sound that’s thoroughly modern without ever hinting at imitation.</w:t>
      </w:r>
      <w:r w:rsidDel="00000000" w:rsidR="00000000" w:rsidRPr="00000000">
        <w:rPr>
          <w:rFonts w:ascii="Century Gothic" w:cs="Century Gothic" w:eastAsia="Century Gothic" w:hAnsi="Century Gothic"/>
          <w:b w:val="1"/>
          <w:sz w:val="28"/>
          <w:szCs w:val="28"/>
          <w:rtl w:val="0"/>
        </w:rPr>
        <w:t xml:space="preserve"> -Band Blurb</w:t>
      </w:r>
    </w:p>
    <w:p w:rsidR="00000000" w:rsidDel="00000000" w:rsidP="00000000" w:rsidRDefault="00000000" w:rsidRPr="00000000" w14:paraId="00000034">
      <w:pPr>
        <w:contextualSpacing w:val="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35">
      <w:pPr>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We should all welcome Paul Childers at the beginning of a long career. This is an artist with limitless potential and staying power. </w:t>
      </w:r>
      <w:r w:rsidDel="00000000" w:rsidR="00000000" w:rsidRPr="00000000">
        <w:rPr>
          <w:rFonts w:ascii="Century Gothic" w:cs="Century Gothic" w:eastAsia="Century Gothic" w:hAnsi="Century Gothic"/>
          <w:b w:val="1"/>
          <w:sz w:val="28"/>
          <w:szCs w:val="28"/>
          <w:rtl w:val="0"/>
        </w:rPr>
        <w:t xml:space="preserve">-Band Blurb</w:t>
      </w:r>
    </w:p>
    <w:p w:rsidR="00000000" w:rsidDel="00000000" w:rsidP="00000000" w:rsidRDefault="00000000" w:rsidRPr="00000000" w14:paraId="00000036">
      <w:pPr>
        <w:contextualSpacing w:val="0"/>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37">
      <w:pPr>
        <w:contextualSpacing w:val="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38">
      <w:pPr>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“Naked Poetry is a powerful statement to open a career, and its resounding impact cuts across genre lines and makes it a wonderful listening experience.”</w:t>
      </w:r>
      <w:r w:rsidDel="00000000" w:rsidR="00000000" w:rsidRPr="00000000">
        <w:rPr>
          <w:rFonts w:ascii="Century Gothic" w:cs="Century Gothic" w:eastAsia="Century Gothic" w:hAnsi="Century Gothic"/>
          <w:b w:val="1"/>
          <w:sz w:val="28"/>
          <w:szCs w:val="28"/>
          <w:rtl w:val="0"/>
        </w:rPr>
        <w:t xml:space="preserve">- Valhalla</w:t>
      </w:r>
    </w:p>
    <w:p w:rsidR="00000000" w:rsidDel="00000000" w:rsidP="00000000" w:rsidRDefault="00000000" w:rsidRPr="00000000" w14:paraId="00000039">
      <w:pPr>
        <w:contextualSpacing w:val="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3A">
      <w:pPr>
        <w:contextualSpacing w:val="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The thirteen songs on Paul Childers’ debut album Naked Poetry are an emphatic musical statement. It’s a reverberating opening salvo for a career seemingly certain of longevity and leaving behind a meaningful influence for performers who follow him. </w:t>
      </w:r>
      <w:r w:rsidDel="00000000" w:rsidR="00000000" w:rsidRPr="00000000">
        <w:rPr>
          <w:rFonts w:ascii="Century Gothic" w:cs="Century Gothic" w:eastAsia="Century Gothic" w:hAnsi="Century Gothic"/>
          <w:b w:val="1"/>
          <w:sz w:val="28"/>
          <w:szCs w:val="28"/>
          <w:rtl w:val="0"/>
        </w:rPr>
        <w:t xml:space="preserve">- Indie Mindy</w:t>
      </w:r>
      <w:r w:rsidDel="00000000" w:rsidR="00000000" w:rsidRPr="00000000">
        <w:rPr>
          <w:rtl w:val="0"/>
        </w:rPr>
      </w:r>
    </w:p>
    <w:p w:rsidR="00000000" w:rsidDel="00000000" w:rsidP="00000000" w:rsidRDefault="00000000" w:rsidRPr="00000000" w14:paraId="0000003B">
      <w:pPr>
        <w:contextualSpacing w:val="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3C">
      <w:pPr>
        <w:contextualSpacing w:val="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3D">
      <w:pPr>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There’s an embarrassment of riches on this album – Paul Childers has clearly harnessed all of his powers to make this a meaningful initial album that will stand the test of his sure to be long career. </w:t>
      </w:r>
      <w:r w:rsidDel="00000000" w:rsidR="00000000" w:rsidRPr="00000000">
        <w:rPr>
          <w:rFonts w:ascii="Century Gothic" w:cs="Century Gothic" w:eastAsia="Century Gothic" w:hAnsi="Century Gothic"/>
          <w:b w:val="1"/>
          <w:sz w:val="28"/>
          <w:szCs w:val="28"/>
          <w:rtl w:val="0"/>
        </w:rPr>
        <w:t xml:space="preserve">- Indie Mindy</w:t>
      </w:r>
      <w:r w:rsidDel="00000000" w:rsidR="00000000" w:rsidRPr="00000000">
        <w:rPr>
          <w:rtl w:val="0"/>
        </w:rPr>
      </w:r>
    </w:p>
    <w:p w:rsidR="00000000" w:rsidDel="00000000" w:rsidP="00000000" w:rsidRDefault="00000000" w:rsidRPr="00000000" w14:paraId="0000003E">
      <w:pPr>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3F">
      <w:pPr>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sz w:val="28"/>
          <w:szCs w:val="28"/>
          <w:rtl w:val="0"/>
        </w:rPr>
        <w:t xml:space="preserve">"Paul Childers breaks all the rules – in all the best ways."</w:t>
      </w:r>
      <w:r w:rsidDel="00000000" w:rsidR="00000000" w:rsidRPr="00000000">
        <w:rPr>
          <w:rFonts w:ascii="Century Gothic" w:cs="Century Gothic" w:eastAsia="Century Gothic" w:hAnsi="Century Gothic"/>
          <w:b w:val="1"/>
          <w:sz w:val="28"/>
          <w:szCs w:val="28"/>
          <w:rtl w:val="0"/>
        </w:rPr>
        <w:t xml:space="preserve">- Megan Gnad, Script &amp; Sound</w:t>
      </w:r>
    </w:p>
    <w:p w:rsidR="00000000" w:rsidDel="00000000" w:rsidP="00000000" w:rsidRDefault="00000000" w:rsidRPr="00000000" w14:paraId="00000040">
      <w:pPr>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41">
      <w:pPr>
        <w:contextualSpacing w:val="0"/>
        <w:rPr>
          <w:rFonts w:ascii="Century Gothic" w:cs="Century Gothic" w:eastAsia="Century Gothic" w:hAnsi="Century Gothic"/>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acmeradiolive.com/acmeville-records/" TargetMode="External"/><Relationship Id="rId7" Type="http://schemas.openxmlformats.org/officeDocument/2006/relationships/hyperlink" Target="https://open.spotify.com/album/2KRdnTFzwoozDX3hJlOMc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